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14C68EAB"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5E1D5D">
        <w:rPr>
          <w:rFonts w:ascii="GHEA Grapalat" w:hAnsi="GHEA Grapalat"/>
        </w:rPr>
        <w:t>НЕОТЛОЖНОМ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5704CD56"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4D5CF3">
        <w:rPr>
          <w:rFonts w:ascii="GHEA Grapalat" w:hAnsi="GHEA Grapalat"/>
          <w:lang w:val="hy-AM"/>
        </w:rPr>
        <w:t>11</w:t>
      </w:r>
      <w:r w:rsidR="00A7795F">
        <w:rPr>
          <w:rFonts w:ascii="GHEA Grapalat" w:hAnsi="GHEA Grapalat"/>
          <w:lang w:val="hy-AM"/>
        </w:rPr>
        <w:t>.07</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5B91E186"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ԵՔ-ՀԲՄԽԾՁԲ-</w:t>
      </w:r>
      <w:r w:rsidR="004D5CF3">
        <w:rPr>
          <w:rFonts w:ascii="GHEA Grapalat" w:hAnsi="GHEA Grapalat"/>
        </w:rPr>
        <w:t>25/83</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Pr="00981999" w:rsidRDefault="00981999" w:rsidP="00981999">
      <w:pPr>
        <w:widowControl w:val="0"/>
        <w:spacing w:after="160"/>
        <w:jc w:val="center"/>
        <w:rPr>
          <w:rFonts w:ascii="GHEA Grapalat" w:hAnsi="GHEA Grapalat"/>
          <w:b/>
        </w:rPr>
      </w:pPr>
      <w:r w:rsidRPr="00981999">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557E00E6"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5E1D5D">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9615F4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w:t>
      </w:r>
      <w:r w:rsidR="004D5CF3">
        <w:rPr>
          <w:rFonts w:ascii="GHEA Grapalat" w:hAnsi="GHEA Grapalat"/>
          <w:b/>
          <w:bCs/>
        </w:rPr>
        <w:t>работ по капитальному ремонту крыши детского сада № 26 в административном районе Арабкир</w:t>
      </w:r>
      <w:r w:rsidR="00A7795F">
        <w:rPr>
          <w:rFonts w:ascii="GHEA Grapalat" w:hAnsi="GHEA Grapalat"/>
          <w:b/>
          <w:bCs/>
        </w:rPr>
        <w:t xml:space="preserve"> города Ереван</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FA240B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1F056A">
        <w:rPr>
          <w:rFonts w:ascii="GHEA Grapalat" w:hAnsi="GHEA Grapalat"/>
          <w:b/>
          <w:bCs/>
          <w:sz w:val="20"/>
          <w:szCs w:val="20"/>
          <w:lang w:val="af-ZA"/>
        </w:rPr>
        <w:t>10:00</w:t>
      </w:r>
      <w:r w:rsidRPr="00051B69">
        <w:rPr>
          <w:rFonts w:ascii="GHEA Grapalat" w:hAnsi="GHEA Grapalat"/>
          <w:b/>
          <w:bCs/>
        </w:rPr>
        <w:t xml:space="preserve"> часов </w:t>
      </w:r>
      <w:r w:rsidR="004D5CF3">
        <w:rPr>
          <w:rFonts w:ascii="GHEA Grapalat" w:hAnsi="GHEA Grapalat"/>
          <w:b/>
          <w:bCs/>
          <w:lang w:val="hy-AM"/>
        </w:rPr>
        <w:t>25.07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2DF21813"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1F056A">
        <w:rPr>
          <w:rFonts w:ascii="GHEA Grapalat" w:hAnsi="GHEA Grapalat"/>
          <w:b/>
          <w:bCs/>
          <w:sz w:val="20"/>
          <w:szCs w:val="20"/>
          <w:lang w:val="af-ZA"/>
        </w:rPr>
        <w:t>10:00</w:t>
      </w:r>
      <w:r w:rsidRPr="00051B69">
        <w:rPr>
          <w:rFonts w:ascii="GHEA Grapalat" w:hAnsi="GHEA Grapalat"/>
          <w:b/>
          <w:bCs/>
        </w:rPr>
        <w:t xml:space="preserve"> часов </w:t>
      </w:r>
      <w:r w:rsidR="004D5CF3">
        <w:rPr>
          <w:rFonts w:ascii="GHEA Grapalat" w:hAnsi="GHEA Grapalat"/>
          <w:b/>
          <w:bCs/>
          <w:lang w:val="hy-AM"/>
        </w:rPr>
        <w:t>25.07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354CC1A4"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5E1D5D">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4D5CF3">
        <w:rPr>
          <w:rFonts w:ascii="GHEA Grapalat" w:hAnsi="GHEA Grapalat"/>
        </w:rPr>
        <w:t>РАБОТ ПО КАПИТАЛЬНОМУ РЕМОНТУ КРЫШИ ДЕТСКОГО САДА № 26 В АДМИНИСТРАТИВНОМ РАЙОНЕ АРАБКИР</w:t>
      </w:r>
      <w:r w:rsidR="00A7795F">
        <w:rPr>
          <w:rFonts w:ascii="GHEA Grapalat" w:hAnsi="GHEA Grapalat"/>
        </w:rPr>
        <w:t xml:space="preserve"> ГОРОДА ЕРЕВАН</w:t>
      </w:r>
      <w:r w:rsidR="001F056A">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080303CA"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4D5CF3">
        <w:rPr>
          <w:rFonts w:ascii="GHEA Grapalat" w:hAnsi="GHEA Grapalat"/>
          <w:b/>
        </w:rPr>
        <w:t>РАБОТ ПО КАПИТАЛЬНОМУ РЕМОНТУ КРЫШИ ДЕТСКОГО САДА № 26 В АДМИНИСТРАТИВНОМ РАЙОНЕ АРАБКИР</w:t>
      </w:r>
      <w:r w:rsidR="00A7795F">
        <w:rPr>
          <w:rFonts w:ascii="GHEA Grapalat" w:hAnsi="GHEA Grapalat"/>
          <w:b/>
        </w:rPr>
        <w:t xml:space="preserve"> ГОРОДА ЕРЕВАН</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9D457D0"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5E1D5D">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6187803F"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5E1D5D">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5222F2B4"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5E1D5D">
        <w:rPr>
          <w:rFonts w:ascii="GHEA Grapalat" w:hAnsi="GHEA Grapalat"/>
          <w:spacing w:val="-6"/>
        </w:rPr>
        <w:t>НЕОТЛОЖНОМ ОТКРЫТОМ КОНКУРСЕ</w:t>
      </w:r>
      <w:r w:rsidRPr="00051B69">
        <w:rPr>
          <w:rFonts w:ascii="GHEA Grapalat" w:hAnsi="GHEA Grapalat"/>
          <w:spacing w:val="-6"/>
        </w:rPr>
        <w:t xml:space="preserve">, проводимом под кодом </w:t>
      </w:r>
      <w:r w:rsidR="007F49AC">
        <w:rPr>
          <w:rFonts w:ascii="GHEA Grapalat" w:hAnsi="GHEA Grapalat"/>
          <w:spacing w:val="-6"/>
        </w:rPr>
        <w:t>ԵՔ-ՀԲՄԽԾՁԲ-</w:t>
      </w:r>
      <w:r w:rsidR="004D5CF3">
        <w:rPr>
          <w:rFonts w:ascii="GHEA Grapalat" w:hAnsi="GHEA Grapalat"/>
          <w:spacing w:val="-6"/>
        </w:rPr>
        <w:t>25/83</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0ABCBB78"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4D5CF3">
        <w:rPr>
          <w:rFonts w:ascii="GHEA Grapalat" w:hAnsi="GHEA Grapalat"/>
          <w:b/>
          <w:bCs/>
        </w:rPr>
        <w:t>работ по капитальному ремонту крыши детского сада № 26 в административном районе Арабкир</w:t>
      </w:r>
      <w:r w:rsidR="00A7795F" w:rsidRPr="00A7795F">
        <w:rPr>
          <w:rFonts w:ascii="GHEA Grapalat" w:hAnsi="GHEA Grapalat"/>
          <w:b/>
          <w:bCs/>
        </w:rPr>
        <w:t xml:space="preserve"> города Ереван</w:t>
      </w:r>
      <w:r w:rsidR="007F49AC">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4D5CF3" w:rsidRPr="004D5CF3">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A7795F" w:rsidRPr="00051B69" w14:paraId="61CFFAF7" w14:textId="77777777" w:rsidTr="00CC7FFB">
        <w:trPr>
          <w:jc w:val="center"/>
        </w:trPr>
        <w:tc>
          <w:tcPr>
            <w:tcW w:w="1035" w:type="dxa"/>
            <w:vAlign w:val="center"/>
          </w:tcPr>
          <w:p w14:paraId="3ACE4FB0" w14:textId="49D454B7" w:rsidR="00A7795F" w:rsidRPr="00051B69" w:rsidRDefault="00A7795F" w:rsidP="00A7795F">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070F15AC" w:rsidR="00A7795F" w:rsidRPr="00E831E2" w:rsidRDefault="006D295F" w:rsidP="00A7795F">
            <w:pPr>
              <w:widowControl w:val="0"/>
              <w:spacing w:after="120"/>
              <w:jc w:val="center"/>
              <w:rPr>
                <w:rFonts w:ascii="GHEA Grapalat" w:hAnsi="GHEA Grapalat"/>
                <w:sz w:val="16"/>
              </w:rPr>
            </w:pPr>
            <w:r>
              <w:rPr>
                <w:rFonts w:ascii="GHEA Grapalat" w:hAnsi="GHEA Grapalat" w:cs="Calibri"/>
              </w:rPr>
              <w:t>568170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3466AB8C" w14:textId="05709F59" w:rsidR="00A7795F" w:rsidRPr="001F056A" w:rsidRDefault="00A7795F" w:rsidP="00A7795F">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техническому контролю качества </w:t>
            </w:r>
            <w:r w:rsidR="004D5CF3">
              <w:rPr>
                <w:rFonts w:ascii="GHEA Grapalat" w:hAnsi="GHEA Grapalat"/>
                <w:sz w:val="20"/>
                <w:szCs w:val="20"/>
                <w:lang w:val="hy-AM"/>
              </w:rPr>
              <w:t>работ по капитальному ремонту крыши детского сада № 26 в административном районе Арабкир</w:t>
            </w:r>
            <w:r w:rsidRPr="00A7795F">
              <w:rPr>
                <w:rFonts w:ascii="GHEA Grapalat" w:hAnsi="GHEA Grapalat"/>
                <w:sz w:val="20"/>
                <w:szCs w:val="20"/>
                <w:lang w:val="hy-AM"/>
              </w:rPr>
              <w:t xml:space="preserve"> г.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 xml:space="preserve">по принципу выбора участника, получившего </w:t>
      </w:r>
      <w:r w:rsidRPr="00590D1B">
        <w:rPr>
          <w:rFonts w:ascii="GHEA Grapalat" w:hAnsi="GHEA Grapalat"/>
          <w:b/>
          <w:bCs/>
          <w:spacing w:val="-6"/>
        </w:rPr>
        <w:lastRenderedPageBreak/>
        <w:t>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w:t>
            </w:r>
            <w:r w:rsidRPr="00A14368">
              <w:rPr>
                <w:rFonts w:ascii="GHEA Grapalat" w:hAnsi="GHEA Grapalat"/>
                <w:color w:val="000000"/>
              </w:rPr>
              <w:lastRenderedPageBreak/>
              <w:t>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удостоверяющий исполнение контракта в </w:t>
            </w:r>
            <w:r w:rsidRPr="00DE746E">
              <w:rPr>
                <w:rFonts w:ascii="GHEA Grapalat" w:hAnsi="GHEA Grapalat"/>
                <w:color w:val="000000"/>
              </w:rPr>
              <w:lastRenderedPageBreak/>
              <w:t>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2BF83F65" w14:textId="348A8F64" w:rsidR="00DC4ABB" w:rsidRDefault="006F091A" w:rsidP="00DC4ABB">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4D5CF3" w:rsidRPr="00BA027D">
        <w:rPr>
          <w:rFonts w:ascii="GHEA Grapalat" w:hAnsi="GHEA Grapalat"/>
          <w:b/>
          <w:bCs/>
        </w:rPr>
        <w:t>1</w:t>
      </w:r>
      <w:r w:rsidR="00A14368" w:rsidRPr="00A14368">
        <w:rPr>
          <w:rFonts w:ascii="GHEA Grapalat" w:hAnsi="GHEA Grapalat"/>
          <w:b/>
          <w:bCs/>
        </w:rPr>
        <w:t xml:space="preserve"> </w:t>
      </w:r>
      <w:r w:rsidR="004D5CF3" w:rsidRPr="00A14368">
        <w:rPr>
          <w:rFonts w:ascii="GHEA Grapalat" w:hAnsi="GHEA Grapalat"/>
          <w:b/>
          <w:bCs/>
        </w:rPr>
        <w:t>технический контролер/инженер-строитель/ жилых, общественных и производственных объектов</w:t>
      </w:r>
      <w:r w:rsidR="00DC4ABB" w:rsidRPr="00DC4ABB">
        <w:rPr>
          <w:rFonts w:ascii="GHEA Grapalat" w:hAnsi="GHEA Grapalat"/>
          <w:b/>
          <w:bCs/>
        </w:rPr>
        <w:t>.</w:t>
      </w:r>
    </w:p>
    <w:p w14:paraId="67B65724" w14:textId="38017BD4"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w:t>
      </w:r>
      <w:r w:rsidRPr="009044F1">
        <w:rPr>
          <w:rFonts w:ascii="GHEA Grapalat" w:hAnsi="GHEA Grapalat"/>
        </w:rPr>
        <w:lastRenderedPageBreak/>
        <w:t>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Б. оценка, присваиваемая каждому участнику, получившему </w:t>
      </w:r>
      <w:r w:rsidRPr="00E87144">
        <w:rPr>
          <w:rFonts w:ascii="GHEA Grapalat" w:hAnsi="GHEA Grapalat"/>
          <w:sz w:val="24"/>
          <w:szCs w:val="24"/>
        </w:rPr>
        <w:lastRenderedPageBreak/>
        <w:t>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5FD48FA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E1D5D">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7A2FD70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F056A">
        <w:rPr>
          <w:rFonts w:ascii="GHEA Grapalat" w:hAnsi="GHEA Grapalat"/>
          <w:b/>
          <w:bCs/>
          <w:sz w:val="24"/>
          <w:szCs w:val="24"/>
        </w:rPr>
        <w:t>10:00</w:t>
      </w:r>
      <w:r w:rsidR="00C428A0" w:rsidRPr="00C428A0">
        <w:rPr>
          <w:rFonts w:ascii="GHEA Grapalat" w:hAnsi="GHEA Grapalat"/>
          <w:b/>
          <w:bCs/>
          <w:sz w:val="24"/>
          <w:szCs w:val="24"/>
        </w:rPr>
        <w:t xml:space="preserve"> часов </w:t>
      </w:r>
      <w:r w:rsidR="004D5CF3">
        <w:rPr>
          <w:rFonts w:ascii="GHEA Grapalat" w:hAnsi="GHEA Grapalat"/>
          <w:b/>
          <w:bCs/>
          <w:sz w:val="24"/>
          <w:szCs w:val="24"/>
        </w:rPr>
        <w:t>25.07</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E2EB12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1F056A">
        <w:rPr>
          <w:rFonts w:ascii="GHEA Grapalat" w:hAnsi="GHEA Grapalat"/>
          <w:b/>
          <w:bCs/>
          <w:sz w:val="24"/>
          <w:szCs w:val="24"/>
        </w:rPr>
        <w:t>10:00</w:t>
      </w:r>
      <w:r w:rsidR="00206E88" w:rsidRPr="00206E88">
        <w:rPr>
          <w:rFonts w:ascii="GHEA Grapalat" w:hAnsi="GHEA Grapalat"/>
          <w:b/>
          <w:bCs/>
          <w:sz w:val="24"/>
          <w:szCs w:val="24"/>
        </w:rPr>
        <w:t xml:space="preserve"> часов </w:t>
      </w:r>
      <w:r w:rsidR="004D5CF3">
        <w:rPr>
          <w:rFonts w:ascii="GHEA Grapalat" w:hAnsi="GHEA Grapalat"/>
          <w:b/>
          <w:bCs/>
          <w:sz w:val="24"/>
          <w:szCs w:val="24"/>
        </w:rPr>
        <w:t>25.07</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lastRenderedPageBreak/>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0635E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9C3FE1" w:rsidRPr="009C3FE1">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26382CE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E1D5D">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F4103B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ԵՔ-ՀԲՄԽԾՁԲ-</w:t>
      </w:r>
      <w:r w:rsidR="004D5CF3">
        <w:rPr>
          <w:rFonts w:ascii="GHEA Grapalat" w:hAnsi="GHEA Grapalat"/>
          <w:b/>
          <w:sz w:val="24"/>
          <w:szCs w:val="24"/>
        </w:rPr>
        <w:t>25/83</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4C8B97E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E1D5D">
        <w:rPr>
          <w:rFonts w:ascii="GHEA Grapalat" w:hAnsi="GHEA Grapalat"/>
          <w:color w:val="auto"/>
          <w:sz w:val="24"/>
          <w:szCs w:val="24"/>
        </w:rPr>
        <w:t>неотложном открытом конкурсе</w:t>
      </w:r>
      <w:r w:rsidR="005E1D5D"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5F6E436"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ԵՔ-ՀԲՄԽԾՁԲ-</w:t>
      </w:r>
      <w:r w:rsidR="004D5CF3">
        <w:rPr>
          <w:rFonts w:ascii="GHEA Grapalat" w:hAnsi="GHEA Grapalat"/>
        </w:rPr>
        <w:t>25/83</w:t>
      </w:r>
      <w:r>
        <w:rPr>
          <w:rFonts w:ascii="GHEA Grapalat" w:hAnsi="GHEA Grapalat"/>
        </w:rPr>
        <w:t xml:space="preserve"> </w:t>
      </w:r>
      <w:r w:rsidR="005E1D5D">
        <w:rPr>
          <w:rFonts w:ascii="GHEA Grapalat" w:hAnsi="GHEA Grapalat"/>
        </w:rPr>
        <w:t>неотложного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14E8438D"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5E1D5D">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ԵՔ-ՀԲՄԽԾՁԲ-</w:t>
      </w:r>
      <w:r w:rsidR="004D5CF3">
        <w:rPr>
          <w:rFonts w:ascii="GHEA Grapalat" w:hAnsi="GHEA Grapalat"/>
        </w:rPr>
        <w:t>25/83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60F3333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E1D5D">
        <w:rPr>
          <w:rFonts w:ascii="GHEA Grapalat" w:hAnsi="GHEA Grapalat"/>
        </w:rPr>
        <w:t>неотложном открытом конкурсе</w:t>
      </w:r>
      <w:r w:rsidR="005E1D5D" w:rsidRPr="00F738FA">
        <w:rPr>
          <w:rFonts w:ascii="GHEA Grapalat" w:hAnsi="GHEA Grapalat"/>
        </w:rPr>
        <w:t xml:space="preserve"> </w:t>
      </w:r>
      <w:r w:rsidR="006B3E56" w:rsidRPr="00F738FA">
        <w:rPr>
          <w:rFonts w:ascii="GHEA Grapalat" w:hAnsi="GHEA Grapalat"/>
        </w:rPr>
        <w:t xml:space="preserve">под кодом </w:t>
      </w:r>
      <w:r w:rsidR="007F49AC">
        <w:rPr>
          <w:rFonts w:ascii="GHEA Grapalat" w:hAnsi="GHEA Grapalat"/>
        </w:rPr>
        <w:t>ԵՔ-ՀԲՄԽԾՁԲ-</w:t>
      </w:r>
      <w:r w:rsidR="004D5CF3">
        <w:rPr>
          <w:rFonts w:ascii="GHEA Grapalat" w:hAnsi="GHEA Grapalat"/>
        </w:rPr>
        <w:t>25/83</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047F3C3D"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E1D5D">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8E86A22"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ԵՔ-ՀԲՄԽԾՁԲ-</w:t>
      </w:r>
      <w:r w:rsidR="004D5CF3">
        <w:rPr>
          <w:rFonts w:ascii="GHEA Grapalat" w:hAnsi="GHEA Grapalat"/>
          <w:b/>
          <w:sz w:val="24"/>
          <w:szCs w:val="24"/>
        </w:rPr>
        <w:t>25/83</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26AD765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E1D5D">
        <w:rPr>
          <w:rFonts w:ascii="GHEA Grapalat" w:hAnsi="GHEA Grapalat"/>
          <w:b/>
        </w:rPr>
        <w:t>неотложный открытый конкурс</w:t>
      </w:r>
    </w:p>
    <w:p w14:paraId="0DB29870" w14:textId="7678BF8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ԵՔ-ՀԲՄԽԾՁԲ-</w:t>
      </w:r>
      <w:r w:rsidR="004D5CF3">
        <w:rPr>
          <w:rFonts w:ascii="GHEA Grapalat" w:hAnsi="GHEA Grapalat"/>
          <w:b/>
          <w:i w:val="0"/>
          <w:sz w:val="24"/>
          <w:szCs w:val="24"/>
        </w:rPr>
        <w:t>25/83</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6"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9B69E8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ԵՔ-ՀԲՄԽԾՁԲ-</w:t>
      </w:r>
      <w:r w:rsidR="004D5CF3">
        <w:rPr>
          <w:rFonts w:ascii="GHEA Grapalat" w:hAnsi="GHEA Grapalat"/>
          <w:b/>
          <w:sz w:val="24"/>
          <w:szCs w:val="24"/>
        </w:rPr>
        <w:t>25/83</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1960262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E1D5D">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7F49AC">
        <w:rPr>
          <w:rFonts w:ascii="GHEA Grapalat" w:hAnsi="GHEA Grapalat"/>
          <w:spacing w:val="-6"/>
        </w:rPr>
        <w:t>ԵՔ-ՀԲՄԽԾՁԲ-</w:t>
      </w:r>
      <w:r w:rsidR="004D5CF3">
        <w:rPr>
          <w:rFonts w:ascii="GHEA Grapalat" w:hAnsi="GHEA Grapalat"/>
          <w:spacing w:val="-6"/>
        </w:rPr>
        <w:t>25/83</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831E2" w:rsidRPr="005744FC" w14:paraId="3D762C76" w14:textId="77777777" w:rsidTr="00D6677A">
        <w:trPr>
          <w:trHeight w:val="20"/>
          <w:jc w:val="center"/>
        </w:trPr>
        <w:tc>
          <w:tcPr>
            <w:tcW w:w="1084" w:type="dxa"/>
            <w:vAlign w:val="center"/>
          </w:tcPr>
          <w:p w14:paraId="05E67D09" w14:textId="77777777" w:rsidR="00E831E2" w:rsidRPr="005744FC" w:rsidRDefault="00E831E2" w:rsidP="00E831E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76577AFD" w14:textId="6FA9281C" w:rsidR="00E831E2" w:rsidRPr="00916577" w:rsidRDefault="00E831E2" w:rsidP="00E831E2">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техническому контролю качества </w:t>
            </w:r>
            <w:r w:rsidR="004D5CF3">
              <w:rPr>
                <w:rFonts w:ascii="GHEA Grapalat" w:hAnsi="GHEA Grapalat"/>
                <w:sz w:val="20"/>
                <w:szCs w:val="20"/>
                <w:lang w:val="hy-AM"/>
              </w:rPr>
              <w:t>работ по капитальному ремонту крыши детского сада № 26 в административном районе Арабкир</w:t>
            </w:r>
            <w:r w:rsidRPr="00A7795F">
              <w:rPr>
                <w:rFonts w:ascii="GHEA Grapalat" w:hAnsi="GHEA Grapalat"/>
                <w:sz w:val="20"/>
                <w:szCs w:val="20"/>
                <w:lang w:val="hy-AM"/>
              </w:rPr>
              <w:t xml:space="preserve"> г. Еревана</w:t>
            </w:r>
          </w:p>
        </w:tc>
        <w:tc>
          <w:tcPr>
            <w:tcW w:w="1701" w:type="dxa"/>
            <w:shd w:val="clear" w:color="auto" w:fill="auto"/>
          </w:tcPr>
          <w:p w14:paraId="15162902" w14:textId="77777777" w:rsidR="00E831E2" w:rsidRPr="005744FC" w:rsidRDefault="00E831E2" w:rsidP="00E831E2">
            <w:pPr>
              <w:widowControl w:val="0"/>
              <w:jc w:val="center"/>
              <w:rPr>
                <w:rFonts w:ascii="GHEA Grapalat" w:hAnsi="GHEA Grapalat"/>
                <w:sz w:val="20"/>
                <w:szCs w:val="20"/>
              </w:rPr>
            </w:pPr>
          </w:p>
        </w:tc>
        <w:tc>
          <w:tcPr>
            <w:tcW w:w="1559" w:type="dxa"/>
            <w:shd w:val="clear" w:color="auto" w:fill="auto"/>
          </w:tcPr>
          <w:p w14:paraId="0E2FF730" w14:textId="77777777" w:rsidR="00E831E2" w:rsidRPr="005744FC" w:rsidRDefault="00E831E2" w:rsidP="00E831E2">
            <w:pPr>
              <w:widowControl w:val="0"/>
              <w:jc w:val="center"/>
              <w:rPr>
                <w:rFonts w:ascii="GHEA Grapalat" w:hAnsi="GHEA Grapalat"/>
                <w:sz w:val="20"/>
                <w:szCs w:val="20"/>
              </w:rPr>
            </w:pPr>
          </w:p>
        </w:tc>
        <w:tc>
          <w:tcPr>
            <w:tcW w:w="1649" w:type="dxa"/>
            <w:shd w:val="clear" w:color="auto" w:fill="auto"/>
          </w:tcPr>
          <w:p w14:paraId="612AAE86" w14:textId="77777777" w:rsidR="00E831E2" w:rsidRPr="005744FC" w:rsidRDefault="00E831E2" w:rsidP="00E831E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7"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C7E9F7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ԵՔ-ՀԲՄԽԾՁԲ-</w:t>
      </w:r>
      <w:r w:rsidR="004D5CF3">
        <w:rPr>
          <w:rFonts w:ascii="GHEA Grapalat" w:hAnsi="GHEA Grapalat"/>
          <w:b/>
          <w:sz w:val="24"/>
          <w:szCs w:val="24"/>
        </w:rPr>
        <w:t>25/83</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034A2C1B"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к Приглашению на неотложный открытый конкурс</w:t>
      </w:r>
      <w:r w:rsidRPr="00455805">
        <w:rPr>
          <w:rFonts w:ascii="GHEA Grapalat" w:hAnsi="GHEA Grapalat"/>
          <w:i/>
        </w:rPr>
        <w:br/>
        <w:t>под кодом ԵՔ-ՀԲՄԽԾՁԲ-</w:t>
      </w:r>
      <w:r w:rsidR="004D5CF3">
        <w:rPr>
          <w:rFonts w:ascii="GHEA Grapalat" w:hAnsi="GHEA Grapalat"/>
          <w:i/>
        </w:rPr>
        <w:t>25/83</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7"/>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167C6580"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ԵՔ-ՀԲՄԽԾՁԲ-</w:t>
            </w:r>
            <w:r w:rsidR="004D5CF3">
              <w:rPr>
                <w:rFonts w:ascii="GHEA Grapalat" w:hAnsi="GHEA Grapalat"/>
                <w:b/>
                <w:sz w:val="22"/>
                <w:szCs w:val="22"/>
              </w:rPr>
              <w:t>25/83</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0D04347E"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ԵՔ-ՀԲՄԽԾՁԲ-</w:t>
      </w:r>
      <w:r w:rsidR="004D5CF3">
        <w:rPr>
          <w:rFonts w:ascii="GHEA Grapalat" w:hAnsi="GHEA Grapalat"/>
          <w:b/>
          <w:sz w:val="24"/>
          <w:szCs w:val="24"/>
        </w:rPr>
        <w:t>25/83</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20"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9167B">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427BEEFB"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9C3FE1" w:rsidRPr="009C3FE1">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8D9FAB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C56A3" w:rsidRPr="003C56A3">
        <w:rPr>
          <w:rFonts w:ascii="GHEA Grapalat" w:hAnsi="GHEA Grapalat"/>
          <w:b/>
          <w:bCs/>
          <w:lang w:val="hy-AM"/>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F45B82" w:rsidRPr="00333CBB" w14:paraId="52BFD56B" w14:textId="77777777" w:rsidTr="008C2AEC">
        <w:tc>
          <w:tcPr>
            <w:tcW w:w="2631" w:type="dxa"/>
          </w:tcPr>
          <w:p w14:paraId="1B2AC7D4"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5340CF67"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786195E1"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F45B82" w:rsidRPr="00333CBB" w14:paraId="5655D81C" w14:textId="77777777" w:rsidTr="008C2AEC">
        <w:tc>
          <w:tcPr>
            <w:tcW w:w="2631" w:type="dxa"/>
          </w:tcPr>
          <w:p w14:paraId="246B4D4E"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43815E3C"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550906C7"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9785B7D" w14:textId="77777777" w:rsidTr="008C2AEC">
        <w:tc>
          <w:tcPr>
            <w:tcW w:w="2631" w:type="dxa"/>
          </w:tcPr>
          <w:p w14:paraId="36507F84"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4938C085"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213E98CB"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A61D127" w14:textId="77777777" w:rsidTr="008C2AEC">
        <w:tc>
          <w:tcPr>
            <w:tcW w:w="2631" w:type="dxa"/>
          </w:tcPr>
          <w:p w14:paraId="195AD003"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BEAB178"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05A73325"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DE6A20D" w14:textId="77777777" w:rsidTr="008C2AEC">
        <w:tc>
          <w:tcPr>
            <w:tcW w:w="2631" w:type="dxa"/>
          </w:tcPr>
          <w:p w14:paraId="15A1C6A6"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4</w:t>
            </w:r>
          </w:p>
        </w:tc>
        <w:tc>
          <w:tcPr>
            <w:tcW w:w="2631" w:type="dxa"/>
          </w:tcPr>
          <w:p w14:paraId="7A4E7CFB"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301DAF9B"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5876AD69" w14:textId="77777777" w:rsidTr="008C2AEC">
        <w:tc>
          <w:tcPr>
            <w:tcW w:w="2631" w:type="dxa"/>
          </w:tcPr>
          <w:p w14:paraId="13E3B746"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5</w:t>
            </w:r>
          </w:p>
        </w:tc>
        <w:tc>
          <w:tcPr>
            <w:tcW w:w="2631" w:type="dxa"/>
          </w:tcPr>
          <w:p w14:paraId="21FAB74C"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 xml:space="preserve">Не </w:t>
            </w:r>
            <w:r w:rsidRPr="000730E5">
              <w:rPr>
                <w:rFonts w:ascii="GHEA Grapalat" w:hAnsi="GHEA Grapalat"/>
                <w:i/>
                <w:sz w:val="16"/>
              </w:rPr>
              <w:t>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2A56A14C"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6CD46960" w14:textId="77777777" w:rsidTr="008C2AEC">
        <w:tc>
          <w:tcPr>
            <w:tcW w:w="2631" w:type="dxa"/>
          </w:tcPr>
          <w:p w14:paraId="5BE775F3"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6</w:t>
            </w:r>
          </w:p>
        </w:tc>
        <w:tc>
          <w:tcPr>
            <w:tcW w:w="2631" w:type="dxa"/>
          </w:tcPr>
          <w:p w14:paraId="59A4DF31"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25133491"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6DDDDDED" w14:textId="77777777" w:rsidTr="008C2AEC">
        <w:tc>
          <w:tcPr>
            <w:tcW w:w="2631" w:type="dxa"/>
          </w:tcPr>
          <w:p w14:paraId="2BDB8BC0"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lastRenderedPageBreak/>
              <w:t>7</w:t>
            </w:r>
          </w:p>
        </w:tc>
        <w:tc>
          <w:tcPr>
            <w:tcW w:w="2631" w:type="dxa"/>
          </w:tcPr>
          <w:p w14:paraId="208D129A"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5F0F6D38"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0"/>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w:t>
      </w:r>
      <w:r w:rsidRPr="00AD29CE">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w:t>
      </w:r>
      <w:r w:rsidRPr="000C58D3">
        <w:rPr>
          <w:rFonts w:ascii="GHEA Grapalat" w:hAnsi="GHEA Grapalat"/>
        </w:rPr>
        <w:lastRenderedPageBreak/>
        <w:t>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77777777"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t>7.16.</w:t>
      </w:r>
      <w:r w:rsidRPr="000876D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w:t>
      </w:r>
      <w:r w:rsidRPr="000876DF">
        <w:rPr>
          <w:rFonts w:ascii="GHEA Grapalat" w:hAnsi="GHEA Grapalat"/>
          <w:b/>
        </w:rPr>
        <w:lastRenderedPageBreak/>
        <w:t xml:space="preserve">представленных в виде неустойки, также представляет Заказчику новые обеспечения в течение </w:t>
      </w:r>
      <w:r w:rsidRPr="000876DF">
        <w:rPr>
          <w:rFonts w:ascii="GHEA Grapalat" w:hAnsi="GHEA Grapalat"/>
          <w:b/>
          <w:color w:val="EE0000"/>
        </w:rPr>
        <w:t>10</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2"/>
        <w:t>25</w:t>
      </w:r>
    </w:p>
    <w:p w14:paraId="2D0AC7A6" w14:textId="5408DE4A"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управление </w:t>
      </w:r>
      <w:r w:rsidR="00F45B82" w:rsidRPr="003C56A3">
        <w:rPr>
          <w:rFonts w:ascii="GHEA Grapalat" w:hAnsi="GHEA Grapalat"/>
        </w:rPr>
        <w:t xml:space="preserve">строительства и благоустройства </w:t>
      </w:r>
      <w:r w:rsidRPr="000876DF">
        <w:rPr>
          <w:rFonts w:ascii="GHEA Grapalat" w:hAnsi="GHEA Grapalat"/>
        </w:rPr>
        <w:t>аппарата мэрии Еревана.</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80"/>
        <w:gridCol w:w="1179"/>
        <w:gridCol w:w="1360"/>
        <w:gridCol w:w="824"/>
        <w:gridCol w:w="1842"/>
        <w:gridCol w:w="2134"/>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364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0"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97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8364B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0"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03775B" w:rsidRPr="00E40AC8" w14:paraId="2CECA8C6" w14:textId="77777777" w:rsidTr="005633F0">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49A2C46A" w14:textId="6D61B236" w:rsidR="0003775B" w:rsidRPr="00453E01" w:rsidRDefault="0003775B" w:rsidP="0003775B">
            <w:pPr>
              <w:jc w:val="center"/>
              <w:rPr>
                <w:rFonts w:ascii="GHEA Grapalat" w:hAnsi="GHEA Grapalat"/>
                <w:sz w:val="20"/>
                <w:lang w:val="hy-AM"/>
              </w:rPr>
            </w:pPr>
            <w:r>
              <w:rPr>
                <w:rFonts w:ascii="GHEA Grapalat" w:hAnsi="GHEA Grapalat" w:cs="Calibri"/>
                <w:sz w:val="20"/>
                <w:szCs w:val="20"/>
              </w:rPr>
              <w:t>1</w:t>
            </w:r>
          </w:p>
        </w:tc>
        <w:tc>
          <w:tcPr>
            <w:tcW w:w="1846" w:type="dxa"/>
            <w:vAlign w:val="center"/>
          </w:tcPr>
          <w:p w14:paraId="1EE28DE7" w14:textId="77777777" w:rsidR="0003775B" w:rsidRDefault="0003775B" w:rsidP="0003775B">
            <w:pPr>
              <w:jc w:val="center"/>
              <w:rPr>
                <w:rFonts w:ascii="GHEA Grapalat" w:hAnsi="GHEA Grapalat" w:cs="Calibri"/>
                <w:sz w:val="18"/>
                <w:szCs w:val="16"/>
                <w:lang w:val="hy-AM"/>
              </w:rPr>
            </w:pPr>
            <w:r>
              <w:rPr>
                <w:rFonts w:ascii="GHEA Grapalat" w:hAnsi="GHEA Grapalat" w:cs="Calibri"/>
                <w:sz w:val="18"/>
                <w:szCs w:val="16"/>
                <w:lang w:val="hy-AM"/>
              </w:rPr>
              <w:t>71351540/781</w:t>
            </w:r>
          </w:p>
          <w:p w14:paraId="746AACC8" w14:textId="77777777" w:rsidR="0003775B" w:rsidRDefault="0003775B" w:rsidP="0003775B">
            <w:pPr>
              <w:jc w:val="center"/>
              <w:rPr>
                <w:rFonts w:ascii="GHEA Grapalat" w:hAnsi="GHEA Grapalat" w:cs="Calibri"/>
                <w:sz w:val="20"/>
                <w:szCs w:val="20"/>
                <w:lang w:val="hy-AM"/>
              </w:rPr>
            </w:pPr>
          </w:p>
          <w:p w14:paraId="0455EE2E" w14:textId="4B33D797" w:rsidR="0003775B" w:rsidRPr="00DF5959" w:rsidRDefault="0003775B" w:rsidP="0003775B">
            <w:pPr>
              <w:ind w:left="145" w:hanging="145"/>
              <w:jc w:val="center"/>
              <w:rPr>
                <w:rFonts w:ascii="GHEA Grapalat" w:hAnsi="GHEA Grapalat"/>
                <w:sz w:val="18"/>
                <w:szCs w:val="18"/>
                <w:lang w:val="hy-AM"/>
              </w:rPr>
            </w:pPr>
          </w:p>
        </w:tc>
        <w:tc>
          <w:tcPr>
            <w:tcW w:w="4780" w:type="dxa"/>
          </w:tcPr>
          <w:p w14:paraId="3B737B01" w14:textId="77777777" w:rsidR="0003775B" w:rsidRPr="00A46029" w:rsidRDefault="0003775B" w:rsidP="0003775B">
            <w:pPr>
              <w:spacing w:line="276" w:lineRule="auto"/>
              <w:ind w:left="502"/>
              <w:jc w:val="both"/>
              <w:rPr>
                <w:rFonts w:ascii="GHEA Grapalat" w:hAnsi="GHEA Grapalat"/>
                <w:b/>
                <w:bCs/>
                <w:sz w:val="20"/>
                <w:szCs w:val="20"/>
                <w:lang w:val="hy-AM"/>
              </w:rPr>
            </w:pPr>
            <w:r w:rsidRPr="00A46029">
              <w:rPr>
                <w:rFonts w:ascii="GHEA Grapalat" w:hAnsi="GHEA Grapalat"/>
                <w:b/>
                <w:bCs/>
                <w:sz w:val="20"/>
                <w:szCs w:val="20"/>
                <w:lang w:val="hy-AM"/>
              </w:rPr>
              <w:t>Общие требования к оказанию услуг</w:t>
            </w:r>
          </w:p>
          <w:p w14:paraId="5842A310"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1. Технический контроль должен осуществляться на основании проектно-сметной документации, предоставленной заказчиком, и должен обеспечивать </w:t>
            </w:r>
            <w:r w:rsidRPr="00A46029">
              <w:rPr>
                <w:rFonts w:ascii="GHEA Grapalat" w:hAnsi="GHEA Grapalat"/>
                <w:sz w:val="20"/>
                <w:szCs w:val="20"/>
                <w:lang w:val="hy-AM"/>
              </w:rPr>
              <w:lastRenderedPageBreak/>
              <w:t xml:space="preserve">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                                      </w:t>
            </w:r>
          </w:p>
          <w:p w14:paraId="0F768484"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50C67E6A"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3. Основными обязанностями оператора технического контроля являются:                                                             </w:t>
            </w:r>
          </w:p>
          <w:p w14:paraId="69EC86C4"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31FAFA60"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обеспечивать соответствие выполненных работ условиям договора, строительным нормам и правилам,                 </w:t>
            </w:r>
          </w:p>
          <w:p w14:paraId="0464014E"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Немедленно уведомить заказчика в письменной и устной форме с приложением соответствующего обоснования, при обнаружении отклонения в исполнении Исполнителем договорных обязательств.</w:t>
            </w:r>
          </w:p>
          <w:p w14:paraId="0B92CB4E"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проверить и утвердить рабочую и </w:t>
            </w:r>
            <w:r w:rsidRPr="00A46029">
              <w:rPr>
                <w:rFonts w:ascii="GHEA Grapalat" w:hAnsi="GHEA Grapalat"/>
                <w:sz w:val="20"/>
                <w:szCs w:val="20"/>
                <w:lang w:val="hy-AM"/>
              </w:rPr>
              <w:lastRenderedPageBreak/>
              <w:t xml:space="preserve">исполнительную документацию, подготовленную подрядчиком,                         </w:t>
            </w:r>
          </w:p>
          <w:p w14:paraId="198E2B22"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материалов, не соответствующих необходимым условиям.</w:t>
            </w:r>
          </w:p>
          <w:p w14:paraId="7E1968E0"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2FD95C0D"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w:t>
            </w:r>
          </w:p>
          <w:p w14:paraId="40AD302C"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w:t>
            </w:r>
            <w:r w:rsidRPr="00A46029">
              <w:rPr>
                <w:rFonts w:ascii="GHEA Grapalat" w:hAnsi="GHEA Grapalat"/>
                <w:sz w:val="20"/>
                <w:szCs w:val="20"/>
                <w:lang w:val="hy-AM"/>
              </w:rPr>
              <w:lastRenderedPageBreak/>
              <w:t xml:space="preserve">Клиента.                                                                                                                  </w:t>
            </w:r>
          </w:p>
          <w:p w14:paraId="4F1DCC78"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4539F22F"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5B0CBFB4"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измерять объёмы работ и участвовать в подготовке и утверждении исполнительной документации,                       </w:t>
            </w:r>
          </w:p>
          <w:p w14:paraId="132332F0"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Измерьте объем работ, которые необходимо выполнить, в соответствии с инструкциями клиента.</w:t>
            </w:r>
          </w:p>
          <w:p w14:paraId="4865CCCC" w14:textId="77777777" w:rsidR="0003775B"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«Инструкция по осуществлению технического контроля качества строительства».</w:t>
            </w:r>
          </w:p>
          <w:p w14:paraId="046E7D03"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Исполнитель обязуется:</w:t>
            </w:r>
          </w:p>
          <w:p w14:paraId="1DBE99D5"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1. выполнить порученные работы в соответствии со всеми требованиями, установленными законодательством РА и </w:t>
            </w:r>
            <w:r w:rsidRPr="00A46029">
              <w:rPr>
                <w:rFonts w:ascii="GHEA Grapalat" w:hAnsi="GHEA Grapalat"/>
                <w:sz w:val="20"/>
                <w:szCs w:val="20"/>
                <w:lang w:val="hy-AM"/>
              </w:rPr>
              <w:lastRenderedPageBreak/>
              <w:t xml:space="preserve">Заказчиком к данным работам; включая, но не ограничиваясь                                                                                </w:t>
            </w:r>
          </w:p>
          <w:p w14:paraId="34204DA2"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Обеспечение строительного процесса согласно инженерным решениям.</w:t>
            </w:r>
          </w:p>
          <w:p w14:paraId="564EFDBE"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2F693D36"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Осуществление контрольно-консультационных работ по выполнению работ, их объемам, согласно взаимно согласованному с заказчиком графику.                                                                                                                   </w:t>
            </w:r>
          </w:p>
          <w:p w14:paraId="735E1CA0"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Обеспечение внедрения и соблюдения применимых изменений и корректировок для реализации рекомендаций клиента.</w:t>
            </w:r>
          </w:p>
          <w:p w14:paraId="7C7D286C"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w:t>
            </w:r>
          </w:p>
          <w:p w14:paraId="6884B2A4"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тесное сотрудничество с Исполнителем в рамках выполнения текущих работ. В 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45C61DB6"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Проверка качества работ, выполняемых подрядчиком, и обеспечение их соответствия проектному пакету и </w:t>
            </w:r>
            <w:r w:rsidRPr="00A46029">
              <w:rPr>
                <w:rFonts w:ascii="GHEA Grapalat" w:hAnsi="GHEA Grapalat"/>
                <w:sz w:val="20"/>
                <w:szCs w:val="20"/>
                <w:lang w:val="hy-AM"/>
              </w:rPr>
              <w:lastRenderedPageBreak/>
              <w:t xml:space="preserve">техническим условиям.                                                                                                                                            </w:t>
            </w:r>
          </w:p>
          <w:p w14:paraId="5C6EAAAE"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немедленное уведомление Заказчика о наличии дефектов и предупреждение Подрядчика.</w:t>
            </w:r>
          </w:p>
          <w:p w14:paraId="1C96ADB4"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5B9299B9"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Надлежащее уведомление подрядчика о работах, проводимых с нарушением технических условий и заранее утвержденных проектов.                                                                                                                                       </w:t>
            </w:r>
          </w:p>
          <w:p w14:paraId="2220250D"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под угрозу безопасность здания/сооружения/ в случае любого существенного или недопустимого отклонения от проекта.                                                                                                                                           </w:t>
            </w:r>
          </w:p>
          <w:p w14:paraId="463A2B34"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w:t>
            </w:r>
            <w:r w:rsidRPr="00A46029">
              <w:rPr>
                <w:rFonts w:ascii="GHEA Grapalat" w:hAnsi="GHEA Grapalat"/>
                <w:sz w:val="20"/>
                <w:szCs w:val="20"/>
                <w:lang w:val="hy-AM"/>
              </w:rPr>
              <w:lastRenderedPageBreak/>
              <w:t xml:space="preserve">количества и/или стоимости.           </w:t>
            </w:r>
          </w:p>
          <w:p w14:paraId="40984EAB"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Информирует клиента о препятствиях и проблемах, возникающих в ходе выполнения работ.                                         </w:t>
            </w:r>
          </w:p>
          <w:p w14:paraId="2E0EDBBA"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согласно следующим                                                                                                                                                            </w:t>
            </w:r>
          </w:p>
          <w:p w14:paraId="0B102DBD"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относительно работ по сносу</w:t>
            </w:r>
          </w:p>
          <w:p w14:paraId="06B763DC"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по крытым работам</w:t>
            </w:r>
          </w:p>
          <w:p w14:paraId="447EAB3D"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об объемах выполненных работ                 </w:t>
            </w:r>
          </w:p>
          <w:p w14:paraId="4A7C2577"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фотографии строительных работ.</w:t>
            </w:r>
          </w:p>
          <w:p w14:paraId="17B62C10"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1.2 обеспечивать соблюдение требований норм и правил по средствам безопасности при выполнении работ.</w:t>
            </w:r>
          </w:p>
          <w:p w14:paraId="42C50F85"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1.3 на любом этапе оказания услуг по запросу Клиента предоставлять актуальную информацию об оказанных услугах;</w:t>
            </w:r>
          </w:p>
          <w:p w14:paraId="1CF13384"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Требования к отчетности</w:t>
            </w:r>
          </w:p>
          <w:p w14:paraId="6C520C64"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w:t>
            </w:r>
            <w:r w:rsidRPr="00A46029">
              <w:rPr>
                <w:rFonts w:ascii="GHEA Grapalat" w:hAnsi="GHEA Grapalat"/>
                <w:sz w:val="20"/>
                <w:szCs w:val="20"/>
                <w:lang w:val="hy-AM"/>
              </w:rPr>
              <w:lastRenderedPageBreak/>
              <w:t>приемки услуг.</w:t>
            </w:r>
          </w:p>
          <w:p w14:paraId="22B2566F"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Отчет о завершении 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2EAAAEC7"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64FFC296" w14:textId="77777777" w:rsidR="0003775B" w:rsidRPr="00A46029" w:rsidRDefault="0003775B" w:rsidP="0003775B">
            <w:pPr>
              <w:spacing w:line="276" w:lineRule="auto"/>
              <w:ind w:left="502"/>
              <w:jc w:val="both"/>
              <w:rPr>
                <w:rFonts w:ascii="GHEA Grapalat" w:hAnsi="GHEA Grapalat"/>
                <w:sz w:val="20"/>
                <w:szCs w:val="20"/>
                <w:lang w:val="hy-AM"/>
              </w:rPr>
            </w:pPr>
            <w:r w:rsidRPr="00A46029">
              <w:rPr>
                <w:rFonts w:ascii="GHEA Grapalat" w:hAnsi="GHEA Grapalat"/>
                <w:sz w:val="20"/>
                <w:szCs w:val="20"/>
                <w:lang w:val="hy-AM"/>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42D8DA78" w14:textId="77777777" w:rsidR="0003775B" w:rsidRPr="006856C8" w:rsidRDefault="0003775B" w:rsidP="0003775B">
            <w:pPr>
              <w:spacing w:line="276" w:lineRule="auto"/>
              <w:ind w:left="502"/>
              <w:jc w:val="both"/>
              <w:rPr>
                <w:rFonts w:ascii="GHEA Grapalat" w:hAnsi="GHEA Grapalat"/>
                <w:sz w:val="20"/>
                <w:szCs w:val="20"/>
                <w:lang w:val="hy-AM"/>
              </w:rPr>
            </w:pPr>
            <w:r w:rsidRPr="006856C8">
              <w:rPr>
                <w:rFonts w:ascii="GHEA Grapalat" w:hAnsi="GHEA Grapalat"/>
                <w:b/>
                <w:bCs/>
                <w:sz w:val="20"/>
                <w:szCs w:val="20"/>
                <w:lang w:val="hy-AM"/>
              </w:rPr>
              <w:t>*Участник должен иметь лицензию не ниже 2-го класса на осуществление</w:t>
            </w:r>
            <w:r w:rsidRPr="006856C8">
              <w:rPr>
                <w:rFonts w:ascii="GHEA Grapalat" w:hAnsi="GHEA Grapalat"/>
                <w:sz w:val="20"/>
                <w:szCs w:val="20"/>
                <w:lang w:val="hy-AM"/>
              </w:rPr>
              <w:t xml:space="preserve"> технического контроля качества строительства по следующим направлениям градостроительства:</w:t>
            </w:r>
          </w:p>
          <w:p w14:paraId="14420F9A" w14:textId="77777777" w:rsidR="0003775B" w:rsidRPr="006856C8" w:rsidRDefault="0003775B" w:rsidP="0003775B">
            <w:pPr>
              <w:spacing w:line="276" w:lineRule="auto"/>
              <w:ind w:left="502"/>
              <w:jc w:val="both"/>
              <w:rPr>
                <w:rFonts w:ascii="GHEA Grapalat" w:hAnsi="GHEA Grapalat"/>
                <w:sz w:val="20"/>
                <w:szCs w:val="20"/>
                <w:lang w:val="hy-AM"/>
              </w:rPr>
            </w:pPr>
            <w:r w:rsidRPr="006856C8">
              <w:rPr>
                <w:rFonts w:ascii="GHEA Grapalat" w:hAnsi="GHEA Grapalat"/>
                <w:sz w:val="20"/>
                <w:szCs w:val="20"/>
                <w:lang w:val="hy-AM"/>
              </w:rPr>
              <w:t xml:space="preserve">1) </w:t>
            </w:r>
            <w:r w:rsidRPr="006856C8">
              <w:rPr>
                <w:rFonts w:ascii="GHEA Grapalat" w:hAnsi="GHEA Grapalat"/>
                <w:b/>
                <w:bCs/>
                <w:sz w:val="20"/>
                <w:szCs w:val="20"/>
                <w:lang w:val="hy-AM"/>
              </w:rPr>
              <w:t>жилые, общественные и промышленные сооружения</w:t>
            </w:r>
          </w:p>
          <w:p w14:paraId="455D50E6" w14:textId="77777777" w:rsidR="0003775B" w:rsidRPr="006856C8" w:rsidRDefault="0003775B" w:rsidP="0003775B">
            <w:pPr>
              <w:spacing w:line="276" w:lineRule="auto"/>
              <w:ind w:left="502"/>
              <w:jc w:val="both"/>
              <w:rPr>
                <w:rFonts w:ascii="GHEA Grapalat" w:hAnsi="GHEA Grapalat"/>
                <w:sz w:val="20"/>
                <w:szCs w:val="20"/>
                <w:lang w:val="hy-AM"/>
              </w:rPr>
            </w:pPr>
          </w:p>
          <w:p w14:paraId="47AE19A5" w14:textId="27F56C1C" w:rsidR="0003775B" w:rsidRPr="00AC0F5C" w:rsidRDefault="0003775B" w:rsidP="0003775B">
            <w:pPr>
              <w:widowControl w:val="0"/>
              <w:spacing w:after="120"/>
              <w:jc w:val="both"/>
              <w:rPr>
                <w:rFonts w:ascii="GHEA Grapalat" w:hAnsi="GHEA Grapalat"/>
                <w:sz w:val="18"/>
                <w:szCs w:val="18"/>
              </w:rPr>
            </w:pPr>
            <w:r w:rsidRPr="006856C8">
              <w:rPr>
                <w:rFonts w:ascii="GHEA Grapalat" w:hAnsi="GHEA Grapalat"/>
                <w:sz w:val="20"/>
                <w:szCs w:val="20"/>
                <w:lang w:val="hy-AM"/>
              </w:rPr>
              <w:t xml:space="preserve">Лицензионные отношения на строительную деятельность регулируются законами Республики </w:t>
            </w:r>
            <w:r w:rsidRPr="006856C8">
              <w:rPr>
                <w:rFonts w:ascii="GHEA Grapalat" w:hAnsi="GHEA Grapalat"/>
                <w:sz w:val="20"/>
                <w:szCs w:val="20"/>
                <w:lang w:val="hy-AM"/>
              </w:rPr>
              <w:lastRenderedPageBreak/>
              <w:t>Армения «О лицензировании», «О градостроительстве», настоящим порядком и иными правовыми актами.</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03775B" w:rsidRPr="00E40AC8" w:rsidRDefault="0003775B" w:rsidP="0003775B">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03775B" w:rsidRPr="00E40AC8" w:rsidRDefault="0003775B" w:rsidP="0003775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03775B" w:rsidRPr="00E40AC8" w:rsidRDefault="0003775B" w:rsidP="0003775B">
            <w:pPr>
              <w:widowControl w:val="0"/>
              <w:spacing w:after="120"/>
              <w:jc w:val="center"/>
              <w:rPr>
                <w:rFonts w:ascii="GHEA Grapalat" w:hAnsi="GHEA Grapalat"/>
                <w:sz w:val="20"/>
              </w:rPr>
            </w:pPr>
            <w:r>
              <w:rPr>
                <w:rFonts w:ascii="GHEA Grapalat" w:hAnsi="GHEA Grapalat"/>
                <w:sz w:val="20"/>
              </w:rPr>
              <w:t>1</w:t>
            </w:r>
          </w:p>
        </w:tc>
        <w:tc>
          <w:tcPr>
            <w:tcW w:w="1842" w:type="dxa"/>
            <w:shd w:val="clear" w:color="auto" w:fill="auto"/>
            <w:vAlign w:val="center"/>
          </w:tcPr>
          <w:p w14:paraId="2EC08684" w14:textId="77777777" w:rsidR="0003775B" w:rsidRDefault="0003775B" w:rsidP="0003775B">
            <w:pPr>
              <w:jc w:val="center"/>
              <w:rPr>
                <w:rFonts w:ascii="GHEA Grapalat" w:hAnsi="GHEA Grapalat" w:cs="Calibri"/>
                <w:bCs/>
                <w:iCs/>
                <w:sz w:val="18"/>
                <w:szCs w:val="18"/>
                <w:lang w:val="hy-AM"/>
              </w:rPr>
            </w:pPr>
            <w:r w:rsidRPr="00F724D1">
              <w:rPr>
                <w:rFonts w:ascii="GHEA Grapalat" w:hAnsi="GHEA Grapalat" w:cs="Calibri"/>
                <w:bCs/>
                <w:iCs/>
                <w:sz w:val="18"/>
                <w:szCs w:val="18"/>
              </w:rPr>
              <w:t>Административный район Арабкир</w:t>
            </w:r>
          </w:p>
          <w:p w14:paraId="2AF5418F" w14:textId="77777777" w:rsidR="0003775B" w:rsidRPr="00541E8F" w:rsidRDefault="0003775B" w:rsidP="0003775B">
            <w:pPr>
              <w:jc w:val="center"/>
              <w:rPr>
                <w:rFonts w:ascii="GHEA Grapalat" w:hAnsi="GHEA Grapalat" w:cs="Calibri"/>
                <w:bCs/>
                <w:iCs/>
                <w:sz w:val="18"/>
                <w:szCs w:val="18"/>
                <w:lang w:val="hy-AM"/>
              </w:rPr>
            </w:pPr>
            <w:r w:rsidRPr="00541E8F">
              <w:rPr>
                <w:rFonts w:ascii="GHEA Grapalat" w:hAnsi="GHEA Grapalat" w:cs="Calibri"/>
                <w:bCs/>
                <w:iCs/>
                <w:sz w:val="18"/>
                <w:szCs w:val="18"/>
                <w:lang w:val="hy-AM"/>
              </w:rPr>
              <w:t>Папазян 8</w:t>
            </w:r>
          </w:p>
          <w:p w14:paraId="0D6BD602" w14:textId="31CD5EF4" w:rsidR="0003775B" w:rsidRPr="00697D07" w:rsidRDefault="0003775B" w:rsidP="0003775B">
            <w:pPr>
              <w:widowControl w:val="0"/>
              <w:spacing w:after="120"/>
              <w:jc w:val="center"/>
              <w:rPr>
                <w:rFonts w:ascii="GHEA Grapalat" w:hAnsi="GHEA Grapalat" w:cs="Calibri"/>
                <w:color w:val="000000"/>
                <w:sz w:val="16"/>
                <w:szCs w:val="16"/>
              </w:rPr>
            </w:pP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7CFDBA9A" w14:textId="538B7B09" w:rsidR="0003775B" w:rsidRPr="005160AB" w:rsidRDefault="0003775B" w:rsidP="0003775B">
            <w:pPr>
              <w:widowControl w:val="0"/>
              <w:spacing w:after="120"/>
              <w:jc w:val="center"/>
              <w:rPr>
                <w:rFonts w:ascii="GHEA Grapalat" w:hAnsi="GHEA Grapalat"/>
                <w:sz w:val="20"/>
              </w:rPr>
            </w:pPr>
            <w:r w:rsidRPr="00F0404D">
              <w:rPr>
                <w:rFonts w:ascii="GHEA Grapalat" w:hAnsi="GHEA Grapalat"/>
                <w:iCs/>
                <w:sz w:val="18"/>
                <w:szCs w:val="18"/>
                <w:lang w:val="hy-AM" w:eastAsia="en-US"/>
              </w:rPr>
              <w:t xml:space="preserve">Договор (в случае предоставления финансовых средств - соглашение) вступает в силу с даты ратификации договора на закупку </w:t>
            </w:r>
            <w:r w:rsidRPr="00F0404D">
              <w:rPr>
                <w:rFonts w:ascii="GHEA Grapalat" w:hAnsi="GHEA Grapalat"/>
                <w:iCs/>
                <w:sz w:val="18"/>
                <w:szCs w:val="18"/>
                <w:lang w:val="hy-AM" w:eastAsia="en-US"/>
              </w:rPr>
              <w:lastRenderedPageBreak/>
              <w:t>строительных работ (договора, заключаемого после выделения финансовых средств) и действует одновременно с выполнением строительных работ.</w:t>
            </w:r>
            <w:r w:rsidRPr="00F724D1">
              <w:rPr>
                <w:rFonts w:ascii="GHEA Grapalat" w:hAnsi="GHEA Grapalat"/>
                <w:iCs/>
                <w:sz w:val="18"/>
                <w:szCs w:val="18"/>
                <w:lang w:val="hy-AM" w:eastAsia="en-US"/>
              </w:rPr>
              <w:t>.</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D53A0" w:rsidRPr="00F412AC" w14:paraId="2F969307" w14:textId="77777777" w:rsidTr="008D615C">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69AE1" w14:textId="7362A0C0" w:rsidR="00BD53A0" w:rsidRPr="00F566BF" w:rsidRDefault="00BD53A0" w:rsidP="00BD53A0">
            <w:pPr>
              <w:jc w:val="center"/>
              <w:rPr>
                <w:rFonts w:ascii="GHEA Grapalat" w:hAnsi="GHEA Grapalat"/>
                <w:sz w:val="20"/>
                <w:lang w:val="es-ES"/>
              </w:rPr>
            </w:pPr>
            <w:r>
              <w:rPr>
                <w:rFonts w:ascii="GHEA Grapalat" w:hAnsi="GHEA Grapalat" w:cs="Calibri"/>
                <w:sz w:val="20"/>
                <w:szCs w:val="20"/>
              </w:rPr>
              <w:t>1</w:t>
            </w:r>
          </w:p>
        </w:tc>
        <w:tc>
          <w:tcPr>
            <w:tcW w:w="1620" w:type="dxa"/>
            <w:shd w:val="clear" w:color="000000" w:fill="FFFFFF"/>
            <w:vAlign w:val="center"/>
          </w:tcPr>
          <w:p w14:paraId="17508A79" w14:textId="78643F28" w:rsidR="00BD53A0" w:rsidRPr="00916577" w:rsidRDefault="00BD53A0" w:rsidP="00BD53A0">
            <w:pPr>
              <w:jc w:val="center"/>
              <w:rPr>
                <w:rFonts w:ascii="Arial" w:hAnsi="Arial" w:cs="Arial"/>
                <w:sz w:val="20"/>
                <w:szCs w:val="20"/>
                <w:lang w:val="hy-AM"/>
              </w:rPr>
            </w:pPr>
            <w:r w:rsidRPr="00383542">
              <w:rPr>
                <w:rFonts w:ascii="GHEA Grapalat" w:hAnsi="GHEA Grapalat" w:cs="Calibri"/>
                <w:sz w:val="20"/>
                <w:szCs w:val="20"/>
              </w:rPr>
              <w:t>71351540/</w:t>
            </w:r>
            <w:r w:rsidR="0003775B" w:rsidRPr="0003775B">
              <w:rPr>
                <w:rFonts w:ascii="GHEA Grapalat" w:hAnsi="GHEA Grapalat" w:cs="Calibri"/>
                <w:sz w:val="20"/>
                <w:szCs w:val="20"/>
              </w:rPr>
              <w:t>781</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38D7DF56" w:rsidR="00BD53A0" w:rsidRPr="003C56A3" w:rsidRDefault="00BD53A0" w:rsidP="00BD53A0">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техническому контролю качества </w:t>
            </w:r>
            <w:r w:rsidR="004D5CF3">
              <w:rPr>
                <w:rFonts w:ascii="GHEA Grapalat" w:hAnsi="GHEA Grapalat"/>
                <w:sz w:val="20"/>
                <w:szCs w:val="20"/>
                <w:lang w:val="hy-AM"/>
              </w:rPr>
              <w:t xml:space="preserve">работ по капитальному ремонту крыши </w:t>
            </w:r>
            <w:r w:rsidR="004D5CF3">
              <w:rPr>
                <w:rFonts w:ascii="GHEA Grapalat" w:hAnsi="GHEA Grapalat"/>
                <w:sz w:val="20"/>
                <w:szCs w:val="20"/>
                <w:lang w:val="hy-AM"/>
              </w:rPr>
              <w:lastRenderedPageBreak/>
              <w:t>детского сада № 26 в административном районе Арабкир</w:t>
            </w:r>
            <w:r w:rsidRPr="00A7795F">
              <w:rPr>
                <w:rFonts w:ascii="GHEA Grapalat" w:hAnsi="GHEA Grapalat"/>
                <w:sz w:val="20"/>
                <w:szCs w:val="20"/>
                <w:lang w:val="hy-AM"/>
              </w:rPr>
              <w:t xml:space="preserve"> г.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BD53A0" w:rsidRPr="00A42C01" w:rsidRDefault="00BD53A0" w:rsidP="00BD53A0">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BD53A0" w:rsidRPr="00F412AC" w:rsidRDefault="00BD53A0" w:rsidP="00BD53A0">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BD53A0" w:rsidRPr="00F412AC" w:rsidRDefault="00BD53A0" w:rsidP="00BD53A0">
            <w:pPr>
              <w:widowControl w:val="0"/>
              <w:spacing w:after="120"/>
              <w:jc w:val="center"/>
              <w:rPr>
                <w:rFonts w:ascii="GHEA Grapalat" w:hAnsi="GHEA Grapalat"/>
                <w:b/>
                <w:sz w:val="16"/>
              </w:rPr>
            </w:pPr>
            <w:r w:rsidRPr="00F566BF">
              <w:rPr>
                <w:rFonts w:ascii="GHEA Grapalat" w:hAnsi="GHEA Grapalat"/>
                <w:sz w:val="20"/>
                <w:lang w:val="pt-BR"/>
              </w:rPr>
              <w:t>... %</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1BA49" w14:textId="77777777" w:rsidR="00411F15" w:rsidRDefault="00411F15">
      <w:r>
        <w:separator/>
      </w:r>
    </w:p>
  </w:endnote>
  <w:endnote w:type="continuationSeparator" w:id="0">
    <w:p w14:paraId="2F077403" w14:textId="77777777" w:rsidR="00411F15" w:rsidRDefault="00411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3CFB0" w14:textId="77777777" w:rsidR="00411F15" w:rsidRDefault="00411F15">
      <w:r>
        <w:separator/>
      </w:r>
    </w:p>
  </w:footnote>
  <w:footnote w:type="continuationSeparator" w:id="0">
    <w:p w14:paraId="71F32EA6" w14:textId="77777777" w:rsidR="00411F15" w:rsidRDefault="00411F15">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75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5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62"/>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5F2"/>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1F15"/>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CF3"/>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0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95F"/>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523"/>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3FE1"/>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663"/>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5F"/>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027D"/>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3A0"/>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5A"/>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3747"/>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262"/>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1E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2"/>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2938</TotalTime>
  <Pages>93</Pages>
  <Words>21164</Words>
  <Characters>120640</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1913</cp:revision>
  <cp:lastPrinted>2018-02-16T07:12:00Z</cp:lastPrinted>
  <dcterms:created xsi:type="dcterms:W3CDTF">2019-10-28T07:04:00Z</dcterms:created>
  <dcterms:modified xsi:type="dcterms:W3CDTF">2025-07-14T08:11:00Z</dcterms:modified>
</cp:coreProperties>
</file>